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D33" w:rsidRPr="00612BE5" w:rsidP="003D6D33">
      <w:pPr>
        <w:pStyle w:val="Title"/>
        <w:jc w:val="both"/>
        <w:rPr>
          <w:rFonts w:ascii="Times New Roman" w:hAnsi="Times New Roman"/>
          <w:b w:val="0"/>
          <w:sz w:val="26"/>
          <w:szCs w:val="26"/>
        </w:rPr>
      </w:pPr>
      <w:r w:rsidRPr="00612BE5">
        <w:rPr>
          <w:rFonts w:ascii="Times New Roman" w:hAnsi="Times New Roman"/>
          <w:b w:val="0"/>
          <w:sz w:val="26"/>
          <w:szCs w:val="26"/>
        </w:rPr>
        <w:t>УИД 86MS0059-01-2024-006366-79</w:t>
      </w:r>
      <w:r w:rsidRPr="00612BE5">
        <w:rPr>
          <w:rFonts w:ascii="Times New Roman" w:hAnsi="Times New Roman"/>
          <w:b w:val="0"/>
          <w:sz w:val="26"/>
          <w:szCs w:val="26"/>
        </w:rPr>
        <w:tab/>
      </w:r>
      <w:r w:rsidRPr="00612BE5">
        <w:rPr>
          <w:rFonts w:ascii="Times New Roman" w:hAnsi="Times New Roman"/>
          <w:b w:val="0"/>
          <w:sz w:val="26"/>
          <w:szCs w:val="26"/>
        </w:rPr>
        <w:tab/>
      </w:r>
      <w:r w:rsidRPr="00612BE5">
        <w:rPr>
          <w:rFonts w:ascii="Times New Roman" w:hAnsi="Times New Roman"/>
          <w:b w:val="0"/>
          <w:sz w:val="26"/>
          <w:szCs w:val="26"/>
        </w:rPr>
        <w:tab/>
        <w:t>дело № 05-0948/2604/2024</w:t>
      </w:r>
    </w:p>
    <w:p w:rsidR="003D6D33" w:rsidRPr="00612BE5" w:rsidP="003D6D33">
      <w:pPr>
        <w:tabs>
          <w:tab w:val="left" w:pos="3495"/>
          <w:tab w:val="left" w:pos="9360"/>
        </w:tabs>
        <w:ind w:firstLine="567"/>
        <w:jc w:val="center"/>
        <w:rPr>
          <w:bCs/>
          <w:sz w:val="26"/>
          <w:szCs w:val="26"/>
        </w:rPr>
      </w:pPr>
      <w:r w:rsidRPr="00612BE5">
        <w:rPr>
          <w:bCs/>
          <w:sz w:val="26"/>
          <w:szCs w:val="26"/>
        </w:rPr>
        <w:t>ПОСТАНОВЛЕНИЕ</w:t>
      </w:r>
    </w:p>
    <w:p w:rsidR="003D6D33" w:rsidRPr="00612BE5" w:rsidP="003D6D33">
      <w:pPr>
        <w:tabs>
          <w:tab w:val="left" w:pos="3495"/>
          <w:tab w:val="left" w:pos="9360"/>
        </w:tabs>
        <w:ind w:firstLine="567"/>
        <w:jc w:val="center"/>
        <w:rPr>
          <w:bCs/>
          <w:sz w:val="26"/>
          <w:szCs w:val="26"/>
        </w:rPr>
      </w:pPr>
      <w:r w:rsidRPr="00612BE5">
        <w:rPr>
          <w:bCs/>
          <w:sz w:val="26"/>
          <w:szCs w:val="26"/>
        </w:rPr>
        <w:t>по делу об административном правонарушении</w:t>
      </w:r>
    </w:p>
    <w:p w:rsidR="003D6D33" w:rsidRPr="00612BE5" w:rsidP="003D6D33">
      <w:pPr>
        <w:tabs>
          <w:tab w:val="left" w:pos="3495"/>
          <w:tab w:val="left" w:pos="9360"/>
        </w:tabs>
        <w:ind w:firstLine="567"/>
        <w:jc w:val="center"/>
        <w:rPr>
          <w:bCs/>
          <w:sz w:val="26"/>
          <w:szCs w:val="26"/>
        </w:rPr>
      </w:pPr>
    </w:p>
    <w:p w:rsidR="003D6D33" w:rsidRPr="00612BE5" w:rsidP="003D6D33">
      <w:pPr>
        <w:tabs>
          <w:tab w:val="left" w:pos="0"/>
        </w:tabs>
        <w:rPr>
          <w:bCs/>
          <w:sz w:val="26"/>
          <w:szCs w:val="26"/>
        </w:rPr>
      </w:pPr>
      <w:r w:rsidRPr="00612BE5">
        <w:rPr>
          <w:bCs/>
          <w:sz w:val="26"/>
          <w:szCs w:val="26"/>
        </w:rPr>
        <w:t xml:space="preserve"> г. Сургут</w:t>
      </w:r>
      <w:r w:rsidRPr="00612BE5">
        <w:rPr>
          <w:bCs/>
          <w:sz w:val="26"/>
          <w:szCs w:val="26"/>
        </w:rPr>
        <w:tab/>
      </w:r>
      <w:r w:rsidRPr="00612BE5">
        <w:rPr>
          <w:bCs/>
          <w:sz w:val="26"/>
          <w:szCs w:val="26"/>
        </w:rPr>
        <w:tab/>
      </w:r>
      <w:r w:rsidRPr="00612BE5">
        <w:rPr>
          <w:bCs/>
          <w:sz w:val="26"/>
          <w:szCs w:val="26"/>
        </w:rPr>
        <w:tab/>
      </w:r>
      <w:r w:rsidRPr="00612BE5">
        <w:rPr>
          <w:bCs/>
          <w:sz w:val="26"/>
          <w:szCs w:val="26"/>
        </w:rPr>
        <w:tab/>
      </w:r>
      <w:r w:rsidRPr="00612BE5">
        <w:rPr>
          <w:bCs/>
          <w:sz w:val="26"/>
          <w:szCs w:val="26"/>
        </w:rPr>
        <w:tab/>
      </w:r>
      <w:r w:rsidRPr="00612BE5">
        <w:rPr>
          <w:bCs/>
          <w:sz w:val="26"/>
          <w:szCs w:val="26"/>
        </w:rPr>
        <w:tab/>
      </w:r>
      <w:r w:rsidRPr="00612BE5">
        <w:rPr>
          <w:bCs/>
          <w:sz w:val="26"/>
          <w:szCs w:val="26"/>
        </w:rPr>
        <w:tab/>
      </w:r>
      <w:r w:rsidRPr="00612BE5">
        <w:rPr>
          <w:bCs/>
          <w:sz w:val="26"/>
          <w:szCs w:val="26"/>
        </w:rPr>
        <w:tab/>
      </w:r>
      <w:r w:rsidRPr="00612BE5">
        <w:rPr>
          <w:sz w:val="26"/>
          <w:szCs w:val="26"/>
        </w:rPr>
        <w:t>21 июня 2024</w:t>
      </w:r>
      <w:r w:rsidRPr="00612BE5">
        <w:rPr>
          <w:color w:val="000000"/>
          <w:sz w:val="26"/>
          <w:szCs w:val="26"/>
        </w:rPr>
        <w:t xml:space="preserve"> года</w:t>
      </w:r>
    </w:p>
    <w:p w:rsidR="003D6D33" w:rsidRPr="00612BE5" w:rsidP="003D6D33">
      <w:pPr>
        <w:rPr>
          <w:sz w:val="26"/>
          <w:szCs w:val="26"/>
        </w:rPr>
      </w:pPr>
      <w:r w:rsidRPr="00612BE5">
        <w:rPr>
          <w:sz w:val="26"/>
          <w:szCs w:val="26"/>
        </w:rPr>
        <w:t xml:space="preserve">ул. Гагарина д. 9 </w:t>
      </w:r>
      <w:r w:rsidRPr="00612BE5">
        <w:rPr>
          <w:sz w:val="26"/>
          <w:szCs w:val="26"/>
        </w:rPr>
        <w:t>каб</w:t>
      </w:r>
      <w:r w:rsidRPr="00612BE5">
        <w:rPr>
          <w:sz w:val="26"/>
          <w:szCs w:val="26"/>
        </w:rPr>
        <w:t>. 209</w:t>
      </w:r>
    </w:p>
    <w:p w:rsidR="00D42991" w:rsidRPr="00612BE5" w:rsidP="003D6D33">
      <w:pPr>
        <w:rPr>
          <w:sz w:val="26"/>
          <w:szCs w:val="26"/>
        </w:rPr>
      </w:pP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</w:t>
      </w:r>
      <w:r w:rsidRPr="00612BE5">
        <w:rPr>
          <w:color w:val="FF0000"/>
          <w:sz w:val="26"/>
          <w:szCs w:val="26"/>
        </w:rPr>
        <w:t>без</w:t>
      </w:r>
      <w:r w:rsidRPr="00612BE5">
        <w:rPr>
          <w:sz w:val="26"/>
          <w:szCs w:val="26"/>
        </w:rPr>
        <w:t xml:space="preserve">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>Овериной</w:t>
      </w:r>
      <w:r w:rsidRPr="00612BE5">
        <w:rPr>
          <w:sz w:val="26"/>
          <w:szCs w:val="26"/>
        </w:rPr>
        <w:t xml:space="preserve"> Татьяны Георгиевны, ранее </w:t>
      </w:r>
      <w:r w:rsidRPr="00612BE5">
        <w:rPr>
          <w:sz w:val="26"/>
          <w:szCs w:val="26"/>
        </w:rPr>
        <w:t>привлекавшейся</w:t>
      </w:r>
      <w:r w:rsidRPr="00612BE5">
        <w:rPr>
          <w:sz w:val="26"/>
          <w:szCs w:val="26"/>
        </w:rPr>
        <w:t xml:space="preserve"> к административной ответственности в течение года по главе 15 КоАП РФ, </w:t>
      </w:r>
    </w:p>
    <w:p w:rsidR="003D6D33" w:rsidRPr="00612BE5" w:rsidP="003D6D33">
      <w:pPr>
        <w:ind w:firstLine="567"/>
        <w:jc w:val="center"/>
        <w:rPr>
          <w:sz w:val="26"/>
          <w:szCs w:val="26"/>
        </w:rPr>
      </w:pPr>
      <w:r w:rsidRPr="00612BE5">
        <w:rPr>
          <w:sz w:val="26"/>
          <w:szCs w:val="26"/>
        </w:rPr>
        <w:t>установил:</w:t>
      </w:r>
    </w:p>
    <w:p w:rsidR="003D6D33" w:rsidRPr="00612BE5" w:rsidP="00D42991">
      <w:pPr>
        <w:shd w:val="clear" w:color="auto" w:fill="FFFFFF"/>
        <w:ind w:left="19" w:right="14"/>
        <w:jc w:val="both"/>
        <w:rPr>
          <w:sz w:val="26"/>
          <w:szCs w:val="26"/>
        </w:rPr>
      </w:pPr>
      <w:r w:rsidRPr="00612BE5">
        <w:rPr>
          <w:color w:val="FF0000"/>
          <w:sz w:val="26"/>
          <w:szCs w:val="26"/>
        </w:rPr>
        <w:t>Оверина</w:t>
      </w:r>
      <w:r w:rsidRPr="00612BE5">
        <w:rPr>
          <w:color w:val="FF0000"/>
          <w:sz w:val="26"/>
          <w:szCs w:val="26"/>
        </w:rPr>
        <w:t xml:space="preserve"> Татьяна Георгиевна</w:t>
      </w:r>
      <w:r w:rsidRPr="00612BE5">
        <w:rPr>
          <w:color w:val="000099"/>
          <w:sz w:val="26"/>
          <w:szCs w:val="26"/>
        </w:rPr>
        <w:t xml:space="preserve">, являясь должностным лицом – </w:t>
      </w:r>
      <w:r w:rsidRPr="00612BE5">
        <w:rPr>
          <w:color w:val="FF0000"/>
          <w:sz w:val="26"/>
          <w:szCs w:val="26"/>
        </w:rPr>
        <w:t>директором АНО «БЛАГОДАР», (ИНН 8602299047),</w:t>
      </w:r>
      <w:r w:rsidRPr="00612BE5">
        <w:rPr>
          <w:sz w:val="26"/>
          <w:szCs w:val="26"/>
        </w:rPr>
        <w:t xml:space="preserve"> не представила в установленный законом срок до </w:t>
      </w:r>
      <w:r w:rsidRPr="00612BE5">
        <w:rPr>
          <w:color w:val="FF0000"/>
          <w:sz w:val="26"/>
          <w:szCs w:val="26"/>
        </w:rPr>
        <w:t>2</w:t>
      </w:r>
      <w:r w:rsidRPr="00612BE5" w:rsidR="00D42991">
        <w:rPr>
          <w:color w:val="FF0000"/>
          <w:sz w:val="26"/>
          <w:szCs w:val="26"/>
        </w:rPr>
        <w:t>5</w:t>
      </w:r>
      <w:r w:rsidRPr="00612BE5">
        <w:rPr>
          <w:color w:val="FF0000"/>
          <w:sz w:val="26"/>
          <w:szCs w:val="26"/>
        </w:rPr>
        <w:t xml:space="preserve">.01.2024 </w:t>
      </w:r>
      <w:r w:rsidRPr="00612BE5">
        <w:rPr>
          <w:sz w:val="26"/>
          <w:szCs w:val="26"/>
        </w:rPr>
        <w:t xml:space="preserve">сведения о начисленных страховых взносах в составе единой формы сведений </w:t>
      </w:r>
      <w:r w:rsidRPr="00612BE5">
        <w:rPr>
          <w:color w:val="FF0000"/>
          <w:sz w:val="26"/>
          <w:szCs w:val="26"/>
          <w:u w:val="single"/>
        </w:rPr>
        <w:t>(ЕФС-1) за 2023 год</w:t>
      </w:r>
      <w:r w:rsidRPr="00612BE5">
        <w:rPr>
          <w:sz w:val="26"/>
          <w:szCs w:val="26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612BE5">
        <w:rPr>
          <w:color w:val="FF0000"/>
          <w:sz w:val="26"/>
          <w:szCs w:val="26"/>
        </w:rPr>
        <w:t xml:space="preserve">26.01.2024 </w:t>
      </w:r>
      <w:r w:rsidRPr="00612BE5">
        <w:rPr>
          <w:sz w:val="26"/>
          <w:szCs w:val="26"/>
        </w:rPr>
        <w:t xml:space="preserve">по адресу ул. ХМАО </w:t>
      </w:r>
      <w:r w:rsidRPr="00612BE5">
        <w:rPr>
          <w:i/>
          <w:iCs/>
          <w:sz w:val="26"/>
          <w:szCs w:val="26"/>
        </w:rPr>
        <w:t xml:space="preserve">- </w:t>
      </w:r>
      <w:r w:rsidRPr="00612BE5">
        <w:rPr>
          <w:sz w:val="26"/>
          <w:szCs w:val="26"/>
        </w:rPr>
        <w:t xml:space="preserve">Югра, г. Сургут,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612BE5">
        <w:rPr>
          <w:color w:val="FF0000"/>
          <w:sz w:val="26"/>
          <w:szCs w:val="26"/>
        </w:rPr>
        <w:t>101-24-000-5062-4457 от 27.01.2024</w:t>
      </w:r>
      <w:r w:rsidRPr="00612BE5">
        <w:rPr>
          <w:sz w:val="26"/>
          <w:szCs w:val="26"/>
        </w:rPr>
        <w:t>.</w:t>
      </w:r>
    </w:p>
    <w:p w:rsidR="00D42991" w:rsidRPr="00612BE5" w:rsidP="00D42991">
      <w:pPr>
        <w:shd w:val="clear" w:color="auto" w:fill="FFFFFF"/>
        <w:ind w:left="19" w:right="14" w:firstLine="548"/>
        <w:jc w:val="both"/>
        <w:rPr>
          <w:sz w:val="26"/>
          <w:szCs w:val="26"/>
        </w:rPr>
      </w:pPr>
      <w:r w:rsidRPr="00612BE5">
        <w:rPr>
          <w:color w:val="FF0000"/>
          <w:sz w:val="26"/>
          <w:szCs w:val="26"/>
        </w:rPr>
        <w:t xml:space="preserve">Правонарушение совершено26.01.2024 в 00:01 в форме бездействия по адресу нахождения юридического лица </w:t>
      </w:r>
      <w:r w:rsidRPr="00612BE5">
        <w:rPr>
          <w:sz w:val="26"/>
          <w:szCs w:val="26"/>
        </w:rPr>
        <w:t xml:space="preserve">г. Сургут </w:t>
      </w:r>
      <w:r w:rsidRPr="00612BE5">
        <w:rPr>
          <w:sz w:val="26"/>
          <w:szCs w:val="26"/>
        </w:rPr>
        <w:t>Сургут г.</w:t>
      </w:r>
    </w:p>
    <w:p w:rsidR="003D6D33" w:rsidRPr="00612BE5" w:rsidP="003D6D33">
      <w:pPr>
        <w:ind w:firstLine="567"/>
        <w:jc w:val="both"/>
        <w:rPr>
          <w:color w:val="000099"/>
          <w:sz w:val="26"/>
          <w:szCs w:val="26"/>
        </w:rPr>
      </w:pPr>
      <w:r w:rsidRPr="00612BE5">
        <w:rPr>
          <w:color w:val="FF0000"/>
          <w:sz w:val="26"/>
          <w:szCs w:val="26"/>
        </w:rPr>
        <w:tab/>
      </w:r>
      <w:r w:rsidRPr="00612BE5">
        <w:rPr>
          <w:color w:val="FF0000"/>
          <w:sz w:val="26"/>
          <w:szCs w:val="26"/>
        </w:rPr>
        <w:t>Оверина</w:t>
      </w:r>
      <w:r w:rsidRPr="00612BE5">
        <w:rPr>
          <w:color w:val="FF0000"/>
          <w:sz w:val="26"/>
          <w:szCs w:val="26"/>
        </w:rPr>
        <w:t xml:space="preserve"> Татьяна Георгиевна</w:t>
      </w:r>
      <w:r w:rsidRPr="00612BE5">
        <w:rPr>
          <w:color w:val="000099"/>
          <w:sz w:val="26"/>
          <w:szCs w:val="26"/>
        </w:rPr>
        <w:t>, извещенная о времени и месте рассмотрения дела надлежащим образом, не явилась, ходатайств об отложении рассмотрения дела не заявляла. Извещение о дне и времени рассмотрения дела направлено посредством передачи телефонограммы по номеру телефона привлекаемого лица.</w:t>
      </w:r>
      <w:r w:rsidRPr="00612BE5" w:rsidR="00D42991">
        <w:rPr>
          <w:color w:val="000099"/>
          <w:sz w:val="26"/>
          <w:szCs w:val="26"/>
        </w:rPr>
        <w:t xml:space="preserve"> Ходатайств при извещении </w:t>
      </w:r>
      <w:r w:rsidRPr="00612BE5" w:rsidR="00D42991">
        <w:rPr>
          <w:color w:val="000099"/>
          <w:sz w:val="26"/>
          <w:szCs w:val="26"/>
        </w:rPr>
        <w:t>прилекаемой</w:t>
      </w:r>
      <w:r w:rsidRPr="00612BE5" w:rsidR="00D42991">
        <w:rPr>
          <w:color w:val="000099"/>
          <w:sz w:val="26"/>
          <w:szCs w:val="26"/>
        </w:rPr>
        <w:t xml:space="preserve"> не заявлено. 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6D33" w:rsidRPr="00612BE5" w:rsidP="003D6D33">
      <w:pPr>
        <w:ind w:firstLine="567"/>
        <w:jc w:val="both"/>
        <w:rPr>
          <w:color w:val="000099"/>
          <w:sz w:val="26"/>
          <w:szCs w:val="26"/>
        </w:rPr>
      </w:pPr>
      <w:r w:rsidRPr="00612BE5">
        <w:rPr>
          <w:color w:val="000099"/>
          <w:sz w:val="26"/>
          <w:szCs w:val="26"/>
        </w:rPr>
        <w:t xml:space="preserve">Суд считает возможным рассмотреть дело в отсутствие </w:t>
      </w:r>
      <w:r w:rsidRPr="00612BE5">
        <w:rPr>
          <w:color w:val="FF0000"/>
          <w:sz w:val="26"/>
          <w:szCs w:val="26"/>
        </w:rPr>
        <w:t>Овериной</w:t>
      </w:r>
      <w:r w:rsidRPr="00612BE5">
        <w:rPr>
          <w:color w:val="FF0000"/>
          <w:sz w:val="26"/>
          <w:szCs w:val="26"/>
        </w:rPr>
        <w:t xml:space="preserve"> Татьяны Георгиевны </w:t>
      </w:r>
      <w:r w:rsidRPr="00612BE5">
        <w:rPr>
          <w:color w:val="000099"/>
          <w:sz w:val="26"/>
          <w:szCs w:val="26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3D6D33" w:rsidRPr="00612BE5" w:rsidP="003D6D33">
      <w:pPr>
        <w:ind w:firstLine="567"/>
        <w:jc w:val="both"/>
        <w:rPr>
          <w:color w:val="000099"/>
          <w:sz w:val="26"/>
          <w:szCs w:val="26"/>
        </w:rPr>
      </w:pPr>
      <w:r w:rsidRPr="00612BE5">
        <w:rPr>
          <w:color w:val="000099"/>
          <w:sz w:val="26"/>
          <w:szCs w:val="26"/>
        </w:rPr>
        <w:t>Изучив материалы дела, мировой судья приходит к следующему.</w:t>
      </w:r>
    </w:p>
    <w:p w:rsidR="003D6D33" w:rsidRPr="00612BE5" w:rsidP="003D6D33">
      <w:pPr>
        <w:ind w:firstLine="567"/>
        <w:jc w:val="both"/>
        <w:rPr>
          <w:color w:val="000099"/>
          <w:sz w:val="26"/>
          <w:szCs w:val="26"/>
        </w:rPr>
      </w:pPr>
      <w:r w:rsidRPr="00612BE5">
        <w:rPr>
          <w:color w:val="000000"/>
          <w:sz w:val="26"/>
          <w:szCs w:val="26"/>
        </w:rPr>
        <w:t>Вина</w:t>
      </w:r>
      <w:r w:rsidRPr="00612BE5">
        <w:rPr>
          <w:color w:val="000099"/>
          <w:sz w:val="26"/>
          <w:szCs w:val="26"/>
        </w:rPr>
        <w:t xml:space="preserve"> </w:t>
      </w:r>
      <w:r w:rsidRPr="00612BE5">
        <w:rPr>
          <w:color w:val="FF0000"/>
          <w:sz w:val="26"/>
          <w:szCs w:val="26"/>
        </w:rPr>
        <w:t>Овериной</w:t>
      </w:r>
      <w:r w:rsidRPr="00612BE5">
        <w:rPr>
          <w:color w:val="FF0000"/>
          <w:sz w:val="26"/>
          <w:szCs w:val="26"/>
        </w:rPr>
        <w:t xml:space="preserve"> Татьяны Георгиевны</w:t>
      </w:r>
      <w:r w:rsidRPr="00612BE5">
        <w:rPr>
          <w:color w:val="000099"/>
          <w:sz w:val="26"/>
          <w:szCs w:val="26"/>
        </w:rPr>
        <w:t xml:space="preserve"> </w:t>
      </w:r>
      <w:r w:rsidRPr="00612BE5">
        <w:rPr>
          <w:color w:val="000000"/>
          <w:sz w:val="26"/>
          <w:szCs w:val="26"/>
        </w:rPr>
        <w:t xml:space="preserve">подтверждается: протоколом № </w:t>
      </w:r>
      <w:r w:rsidRPr="00612BE5">
        <w:rPr>
          <w:color w:val="FF0000"/>
          <w:sz w:val="26"/>
          <w:szCs w:val="26"/>
        </w:rPr>
        <w:t xml:space="preserve">430282 </w:t>
      </w:r>
      <w:r w:rsidRPr="00612BE5">
        <w:rPr>
          <w:color w:val="000000"/>
          <w:sz w:val="26"/>
          <w:szCs w:val="26"/>
        </w:rPr>
        <w:t xml:space="preserve">об административном правонарушении </w:t>
      </w:r>
      <w:r w:rsidRPr="00612BE5">
        <w:rPr>
          <w:color w:val="000099"/>
          <w:sz w:val="26"/>
          <w:szCs w:val="26"/>
        </w:rPr>
        <w:t xml:space="preserve">от </w:t>
      </w:r>
      <w:r w:rsidRPr="00612BE5">
        <w:rPr>
          <w:color w:val="FF0000"/>
          <w:sz w:val="26"/>
          <w:szCs w:val="26"/>
        </w:rPr>
        <w:t>14.06.2024</w:t>
      </w:r>
      <w:r w:rsidRPr="00612BE5">
        <w:rPr>
          <w:color w:val="000099"/>
          <w:sz w:val="26"/>
          <w:szCs w:val="26"/>
        </w:rPr>
        <w:t>; обращением; извещением о вызове должностного лица для составления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612BE5">
        <w:rPr>
          <w:color w:val="000000"/>
          <w:sz w:val="26"/>
          <w:szCs w:val="26"/>
        </w:rPr>
        <w:t>.</w:t>
      </w:r>
      <w:r w:rsidRPr="00612BE5">
        <w:rPr>
          <w:color w:val="000099"/>
          <w:sz w:val="26"/>
          <w:szCs w:val="26"/>
        </w:rPr>
        <w:t xml:space="preserve"> </w:t>
      </w:r>
    </w:p>
    <w:p w:rsidR="003D6D33" w:rsidRPr="00612BE5" w:rsidP="003D6D33">
      <w:pPr>
        <w:shd w:val="clear" w:color="auto" w:fill="FFFFFF"/>
        <w:ind w:left="38" w:firstLine="529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612BE5">
        <w:rPr>
          <w:color w:val="FF0000"/>
          <w:sz w:val="26"/>
          <w:szCs w:val="26"/>
        </w:rPr>
        <w:t>Овериной</w:t>
      </w:r>
      <w:r w:rsidRPr="00612BE5">
        <w:rPr>
          <w:color w:val="FF0000"/>
          <w:sz w:val="26"/>
          <w:szCs w:val="26"/>
        </w:rPr>
        <w:t xml:space="preserve"> Татьяны Георгиевны </w:t>
      </w:r>
      <w:r w:rsidRPr="00612BE5">
        <w:rPr>
          <w:sz w:val="26"/>
          <w:szCs w:val="26"/>
        </w:rPr>
        <w:t xml:space="preserve">в инкриминируемом административном правонарушении. </w:t>
      </w:r>
    </w:p>
    <w:p w:rsidR="003D6D33" w:rsidRPr="00612BE5" w:rsidP="003D6D33">
      <w:pPr>
        <w:shd w:val="clear" w:color="auto" w:fill="FFFFFF"/>
        <w:ind w:left="38" w:firstLine="529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612BE5">
        <w:rPr>
          <w:spacing w:val="11"/>
          <w:sz w:val="26"/>
          <w:szCs w:val="26"/>
        </w:rPr>
        <w:t>24.07.1998</w:t>
      </w:r>
      <w:r w:rsidRPr="00612BE5">
        <w:rPr>
          <w:sz w:val="26"/>
          <w:szCs w:val="26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3D6D33" w:rsidRPr="00612BE5" w:rsidP="003D6D33">
      <w:pPr>
        <w:shd w:val="clear" w:color="auto" w:fill="FFFFFF"/>
        <w:ind w:left="29" w:right="5" w:firstLine="538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612BE5">
        <w:rPr>
          <w:spacing w:val="-1"/>
          <w:sz w:val="26"/>
          <w:szCs w:val="26"/>
        </w:rPr>
        <w:t xml:space="preserve">следующего за отчетным периодом, </w:t>
      </w:r>
      <w:r w:rsidRPr="00612BE5">
        <w:rPr>
          <w:sz w:val="26"/>
          <w:szCs w:val="26"/>
        </w:rPr>
        <w:t xml:space="preserve">по адресу: ХМАО - Югра, г. Сургут, </w:t>
      </w:r>
      <w:r w:rsidRPr="00612BE5">
        <w:rPr>
          <w:sz w:val="26"/>
          <w:szCs w:val="26"/>
        </w:rPr>
        <w:t>пр-кт</w:t>
      </w:r>
      <w:r w:rsidRPr="00612BE5">
        <w:rPr>
          <w:sz w:val="26"/>
          <w:szCs w:val="26"/>
        </w:rPr>
        <w:t xml:space="preserve"> Ленина, д. 43, 4 этаж. Фактически расчёт представлен </w:t>
      </w:r>
      <w:r w:rsidRPr="00612BE5">
        <w:rPr>
          <w:color w:val="FF0000"/>
          <w:sz w:val="26"/>
          <w:szCs w:val="26"/>
        </w:rPr>
        <w:t>26.01.2024</w:t>
      </w:r>
      <w:r w:rsidRPr="00612BE5" w:rsidR="00612BE5">
        <w:rPr>
          <w:color w:val="FF0000"/>
          <w:sz w:val="26"/>
          <w:szCs w:val="26"/>
        </w:rPr>
        <w:t>, в то время как срок предоставления сведений истек 25.01.2024</w:t>
      </w:r>
      <w:r w:rsidRPr="00612BE5">
        <w:rPr>
          <w:sz w:val="26"/>
          <w:szCs w:val="26"/>
        </w:rPr>
        <w:t xml:space="preserve">. </w:t>
      </w:r>
    </w:p>
    <w:p w:rsidR="003D6D33" w:rsidRPr="00612BE5" w:rsidP="003D6D33">
      <w:pPr>
        <w:shd w:val="clear" w:color="auto" w:fill="FFFFFF"/>
        <w:ind w:left="19" w:right="14" w:firstLine="548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Таким образом, действия должностного лица </w:t>
      </w:r>
      <w:r w:rsidRPr="00612BE5">
        <w:rPr>
          <w:color w:val="FF0000"/>
          <w:sz w:val="26"/>
          <w:szCs w:val="26"/>
        </w:rPr>
        <w:t>Овериной</w:t>
      </w:r>
      <w:r w:rsidRPr="00612BE5">
        <w:rPr>
          <w:color w:val="FF0000"/>
          <w:sz w:val="26"/>
          <w:szCs w:val="26"/>
        </w:rPr>
        <w:t xml:space="preserve"> Татьяны Георгиевны,</w:t>
      </w:r>
      <w:r w:rsidRPr="00612BE5">
        <w:rPr>
          <w:sz w:val="26"/>
          <w:szCs w:val="26"/>
        </w:rPr>
        <w:t xml:space="preserve"> являющейся </w:t>
      </w:r>
      <w:r w:rsidRPr="00612BE5">
        <w:rPr>
          <w:color w:val="FF0000"/>
          <w:sz w:val="26"/>
          <w:szCs w:val="26"/>
        </w:rPr>
        <w:t>директором АНО «БЛАГОДАР»</w:t>
      </w:r>
      <w:r w:rsidRPr="00612BE5">
        <w:rPr>
          <w:sz w:val="26"/>
          <w:szCs w:val="26"/>
        </w:rPr>
        <w:t xml:space="preserve">, квалифицируются судом по части 2 статьи 15.33 КоАП Российской Федерации – </w:t>
      </w:r>
      <w:r w:rsidRPr="00612BE5">
        <w:rPr>
          <w:bCs/>
          <w:color w:val="000000"/>
          <w:sz w:val="26"/>
          <w:szCs w:val="26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пенсионного и социального страхования Российской Федерации</w:t>
      </w:r>
      <w:r w:rsidRPr="00612BE5">
        <w:rPr>
          <w:sz w:val="26"/>
          <w:szCs w:val="26"/>
        </w:rPr>
        <w:t xml:space="preserve">. 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>Смягчающи</w:t>
      </w:r>
      <w:r w:rsidRPr="00612BE5" w:rsidR="00612BE5">
        <w:rPr>
          <w:sz w:val="26"/>
          <w:szCs w:val="26"/>
        </w:rPr>
        <w:t>м</w:t>
      </w:r>
      <w:r w:rsidRPr="00612BE5">
        <w:rPr>
          <w:sz w:val="26"/>
          <w:szCs w:val="26"/>
        </w:rPr>
        <w:t xml:space="preserve"> административную ответственность привлекаемого лица обстоятельств</w:t>
      </w:r>
      <w:r w:rsidRPr="00612BE5" w:rsidR="00612BE5">
        <w:rPr>
          <w:sz w:val="26"/>
          <w:szCs w:val="26"/>
        </w:rPr>
        <w:t>ом</w:t>
      </w:r>
      <w:r w:rsidRPr="00612BE5">
        <w:rPr>
          <w:sz w:val="26"/>
          <w:szCs w:val="26"/>
        </w:rPr>
        <w:t xml:space="preserve"> судьей установлен</w:t>
      </w:r>
      <w:r w:rsidRPr="00612BE5" w:rsidR="00612BE5">
        <w:rPr>
          <w:sz w:val="26"/>
          <w:szCs w:val="26"/>
        </w:rPr>
        <w:t xml:space="preserve"> факт предоставления ею сведений с опозданием в 1 день, преклонный пенсионный возраст, неудовлетворительное состояние здоровья – после инсульта</w:t>
      </w:r>
      <w:r w:rsidRPr="00612BE5">
        <w:rPr>
          <w:sz w:val="26"/>
          <w:szCs w:val="26"/>
        </w:rPr>
        <w:t>.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Отягчающим вину </w:t>
      </w:r>
      <w:r w:rsidRPr="00612BE5">
        <w:rPr>
          <w:color w:val="FF0000"/>
          <w:sz w:val="26"/>
          <w:szCs w:val="26"/>
        </w:rPr>
        <w:t>Овериной</w:t>
      </w:r>
      <w:r w:rsidRPr="00612BE5">
        <w:rPr>
          <w:color w:val="FF0000"/>
          <w:sz w:val="26"/>
          <w:szCs w:val="26"/>
        </w:rPr>
        <w:t xml:space="preserve"> Татьяны Георгиевны</w:t>
      </w:r>
      <w:r w:rsidRPr="00612BE5">
        <w:rPr>
          <w:sz w:val="26"/>
          <w:szCs w:val="26"/>
        </w:rPr>
        <w:t xml:space="preserve"> обстоятельством суд находит тот факт, что он</w:t>
      </w:r>
      <w:r w:rsidRPr="00612BE5" w:rsidR="00D42991">
        <w:rPr>
          <w:sz w:val="26"/>
          <w:szCs w:val="26"/>
        </w:rPr>
        <w:t>а</w:t>
      </w:r>
      <w:r w:rsidRPr="00612BE5">
        <w:rPr>
          <w:sz w:val="26"/>
          <w:szCs w:val="26"/>
        </w:rPr>
        <w:t xml:space="preserve"> привлекал</w:t>
      </w:r>
      <w:r w:rsidRPr="00612BE5" w:rsidR="00D42991">
        <w:rPr>
          <w:sz w:val="26"/>
          <w:szCs w:val="26"/>
        </w:rPr>
        <w:t>ась</w:t>
      </w:r>
      <w:r w:rsidRPr="00612BE5">
        <w:rPr>
          <w:sz w:val="26"/>
          <w:szCs w:val="26"/>
        </w:rPr>
        <w:t xml:space="preserve"> к административной ответственности за совершение административн</w:t>
      </w:r>
      <w:r w:rsidRPr="00612BE5" w:rsidR="00D42991">
        <w:rPr>
          <w:sz w:val="26"/>
          <w:szCs w:val="26"/>
        </w:rPr>
        <w:t>ых</w:t>
      </w:r>
      <w:r w:rsidRPr="00612BE5">
        <w:rPr>
          <w:sz w:val="26"/>
          <w:szCs w:val="26"/>
        </w:rPr>
        <w:t xml:space="preserve"> правонарушени</w:t>
      </w:r>
      <w:r w:rsidRPr="00612BE5" w:rsidR="00D42991">
        <w:rPr>
          <w:sz w:val="26"/>
          <w:szCs w:val="26"/>
        </w:rPr>
        <w:t>й</w:t>
      </w:r>
      <w:r w:rsidRPr="00612BE5">
        <w:rPr>
          <w:sz w:val="26"/>
          <w:szCs w:val="26"/>
        </w:rPr>
        <w:t>, предусмотренн</w:t>
      </w:r>
      <w:r w:rsidRPr="00612BE5" w:rsidR="00D42991">
        <w:rPr>
          <w:sz w:val="26"/>
          <w:szCs w:val="26"/>
        </w:rPr>
        <w:t>ых</w:t>
      </w:r>
      <w:r w:rsidRPr="00612BE5">
        <w:rPr>
          <w:sz w:val="26"/>
          <w:szCs w:val="26"/>
        </w:rPr>
        <w:t xml:space="preserve"> главой 15 КоАП РФ, </w:t>
      </w:r>
      <w:r w:rsidRPr="00612BE5" w:rsidR="00D42991">
        <w:rPr>
          <w:sz w:val="26"/>
          <w:szCs w:val="26"/>
        </w:rPr>
        <w:t xml:space="preserve">неоднократно в течение года, в </w:t>
      </w:r>
      <w:r w:rsidRPr="00612BE5" w:rsidR="00D42991">
        <w:rPr>
          <w:sz w:val="26"/>
          <w:szCs w:val="26"/>
        </w:rPr>
        <w:t>т.ч</w:t>
      </w:r>
      <w:r w:rsidRPr="00612BE5" w:rsidR="00D42991">
        <w:rPr>
          <w:sz w:val="26"/>
          <w:szCs w:val="26"/>
        </w:rPr>
        <w:t xml:space="preserve">. указанным в протоколе </w:t>
      </w:r>
      <w:r w:rsidRPr="00612BE5">
        <w:rPr>
          <w:sz w:val="26"/>
          <w:szCs w:val="26"/>
        </w:rPr>
        <w:t xml:space="preserve">постановлением по делу № </w:t>
      </w:r>
      <w:r w:rsidRPr="00612BE5">
        <w:rPr>
          <w:color w:val="FF0000"/>
          <w:sz w:val="26"/>
          <w:szCs w:val="26"/>
        </w:rPr>
        <w:t>05-0659/2604/2024 от 24.04.2024.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612BE5">
          <w:rPr>
            <w:rStyle w:val="Hyperlink"/>
            <w:sz w:val="26"/>
            <w:szCs w:val="26"/>
          </w:rPr>
          <w:t>статьи 4.1</w:t>
        </w:r>
      </w:hyperlink>
      <w:r w:rsidRPr="00612BE5">
        <w:rPr>
          <w:sz w:val="26"/>
          <w:szCs w:val="26"/>
        </w:rPr>
        <w:t xml:space="preserve"> </w:t>
      </w:r>
      <w:r w:rsidRPr="00612BE5">
        <w:rPr>
          <w:rStyle w:val="Emphasis"/>
          <w:i w:val="0"/>
          <w:sz w:val="26"/>
          <w:szCs w:val="26"/>
        </w:rPr>
        <w:t>КоАП РФ</w:t>
      </w:r>
      <w:r w:rsidRPr="00612BE5">
        <w:rPr>
          <w:sz w:val="26"/>
          <w:szCs w:val="26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12BE5">
        <w:rPr>
          <w:color w:val="FF0000"/>
          <w:sz w:val="26"/>
          <w:szCs w:val="26"/>
        </w:rPr>
        <w:t>Овериной</w:t>
      </w:r>
      <w:r w:rsidRPr="00612BE5">
        <w:rPr>
          <w:color w:val="FF0000"/>
          <w:sz w:val="26"/>
          <w:szCs w:val="26"/>
        </w:rPr>
        <w:t xml:space="preserve"> Татьяне Георгиевне</w:t>
      </w:r>
      <w:r w:rsidRPr="00612BE5">
        <w:rPr>
          <w:sz w:val="26"/>
          <w:szCs w:val="26"/>
        </w:rPr>
        <w:t xml:space="preserve"> наказание в виде максимального штрафа, установленного санкцией части 2 статьи 15.33 </w:t>
      </w:r>
      <w:r w:rsidRPr="00612BE5">
        <w:rPr>
          <w:rStyle w:val="Emphasis"/>
          <w:i w:val="0"/>
          <w:sz w:val="26"/>
          <w:szCs w:val="26"/>
        </w:rPr>
        <w:t>КоАП</w:t>
      </w:r>
      <w:r w:rsidRPr="00612BE5">
        <w:rPr>
          <w:sz w:val="26"/>
          <w:szCs w:val="26"/>
        </w:rPr>
        <w:t xml:space="preserve"> РФ.</w:t>
      </w:r>
    </w:p>
    <w:p w:rsidR="003D6D33" w:rsidRPr="00612BE5" w:rsidP="003D6D3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12BE5">
        <w:rPr>
          <w:sz w:val="26"/>
          <w:szCs w:val="26"/>
        </w:rPr>
        <w:t xml:space="preserve">По санкции статьи административное правонарушение наказывается наложением </w:t>
      </w:r>
      <w:r w:rsidRPr="00612BE5">
        <w:rPr>
          <w:rFonts w:eastAsia="Calibri"/>
          <w:sz w:val="26"/>
          <w:szCs w:val="26"/>
          <w:lang w:eastAsia="en-US"/>
        </w:rPr>
        <w:t>административного штрафа на должностных лиц - от трехсот до пятисот рублей.</w:t>
      </w:r>
    </w:p>
    <w:p w:rsidR="003D6D33" w:rsidRPr="00612BE5" w:rsidP="003D6D33">
      <w:pPr>
        <w:ind w:firstLine="567"/>
        <w:jc w:val="both"/>
        <w:rPr>
          <w:color w:val="000099"/>
          <w:sz w:val="26"/>
          <w:szCs w:val="26"/>
        </w:rPr>
      </w:pPr>
      <w:r w:rsidRPr="00612BE5">
        <w:rPr>
          <w:sz w:val="26"/>
          <w:szCs w:val="26"/>
        </w:rPr>
        <w:t>На основании изложенного, руководствуясь статьями 4.1.1, 29.9-29.11 КоАП РФ, мировой судья</w:t>
      </w:r>
    </w:p>
    <w:p w:rsidR="003D6D33" w:rsidRPr="00612BE5" w:rsidP="003D6D33">
      <w:pPr>
        <w:ind w:firstLine="567"/>
        <w:jc w:val="center"/>
        <w:rPr>
          <w:sz w:val="26"/>
          <w:szCs w:val="26"/>
        </w:rPr>
      </w:pPr>
      <w:r w:rsidRPr="00612BE5">
        <w:rPr>
          <w:sz w:val="26"/>
          <w:szCs w:val="26"/>
        </w:rPr>
        <w:t>постановил:</w:t>
      </w:r>
    </w:p>
    <w:p w:rsidR="003D6D33" w:rsidRPr="00612BE5" w:rsidP="00D42991">
      <w:pPr>
        <w:jc w:val="both"/>
        <w:rPr>
          <w:sz w:val="26"/>
          <w:szCs w:val="26"/>
        </w:rPr>
      </w:pPr>
      <w:r w:rsidRPr="00612BE5">
        <w:rPr>
          <w:color w:val="FF0000"/>
          <w:sz w:val="26"/>
          <w:szCs w:val="26"/>
        </w:rPr>
        <w:t>Оверину</w:t>
      </w:r>
      <w:r w:rsidRPr="00612BE5">
        <w:rPr>
          <w:color w:val="FF0000"/>
          <w:sz w:val="26"/>
          <w:szCs w:val="26"/>
        </w:rPr>
        <w:t xml:space="preserve"> Татьяну Георгиевну</w:t>
      </w:r>
      <w:r w:rsidRPr="00612BE5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частью 2 статьи 15.33 КоАП РФ и назначить ей наказание в виде административного штрафа в размере </w:t>
      </w:r>
      <w:r w:rsidRPr="00612BE5" w:rsidR="00612BE5">
        <w:rPr>
          <w:sz w:val="26"/>
          <w:szCs w:val="26"/>
        </w:rPr>
        <w:t>3</w:t>
      </w:r>
      <w:r w:rsidRPr="00612BE5">
        <w:rPr>
          <w:color w:val="FF0000"/>
          <w:sz w:val="26"/>
          <w:szCs w:val="26"/>
        </w:rPr>
        <w:t>00,00</w:t>
      </w:r>
      <w:r w:rsidRPr="00612BE5">
        <w:rPr>
          <w:sz w:val="26"/>
          <w:szCs w:val="26"/>
        </w:rPr>
        <w:t xml:space="preserve"> </w:t>
      </w:r>
      <w:r w:rsidRPr="00612BE5" w:rsidR="00D42991">
        <w:rPr>
          <w:sz w:val="26"/>
          <w:szCs w:val="26"/>
        </w:rPr>
        <w:t>(</w:t>
      </w:r>
      <w:r w:rsidRPr="00612BE5" w:rsidR="00612BE5">
        <w:rPr>
          <w:sz w:val="26"/>
          <w:szCs w:val="26"/>
        </w:rPr>
        <w:t>триста</w:t>
      </w:r>
      <w:r w:rsidRPr="00612BE5" w:rsidR="00D42991">
        <w:rPr>
          <w:sz w:val="26"/>
          <w:szCs w:val="26"/>
        </w:rPr>
        <w:t xml:space="preserve">) </w:t>
      </w:r>
      <w:r w:rsidRPr="00612BE5">
        <w:rPr>
          <w:sz w:val="26"/>
          <w:szCs w:val="26"/>
        </w:rPr>
        <w:t>рублей.</w:t>
      </w:r>
    </w:p>
    <w:p w:rsidR="003D6D33" w:rsidRPr="00612BE5" w:rsidP="003D6D33">
      <w:pPr>
        <w:ind w:right="26" w:firstLine="708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Разъяснить </w:t>
      </w:r>
      <w:r w:rsidRPr="00612BE5">
        <w:rPr>
          <w:color w:val="FF0000"/>
          <w:sz w:val="26"/>
          <w:szCs w:val="26"/>
        </w:rPr>
        <w:t>Овериной</w:t>
      </w:r>
      <w:r w:rsidRPr="00612BE5">
        <w:rPr>
          <w:color w:val="FF0000"/>
          <w:sz w:val="26"/>
          <w:szCs w:val="26"/>
        </w:rPr>
        <w:t xml:space="preserve"> Татьяне Георгиевне</w:t>
      </w:r>
      <w:r w:rsidRPr="00612BE5">
        <w:rPr>
          <w:sz w:val="26"/>
          <w:szCs w:val="26"/>
        </w:rPr>
        <w:t xml:space="preserve"> следующие положения: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>- штраф подлежит уплате по реквизитам:</w:t>
      </w:r>
    </w:p>
    <w:p w:rsidR="003D6D33" w:rsidRPr="00612BE5" w:rsidP="003D6D3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2BE5">
        <w:rPr>
          <w:rFonts w:ascii="Times New Roman" w:hAnsi="Times New Roman" w:cs="Times New Roman"/>
          <w:sz w:val="26"/>
          <w:szCs w:val="26"/>
        </w:rPr>
        <w:t>Банк получателя: РКЦ Ханты–</w:t>
      </w:r>
      <w:r w:rsidRPr="00612BE5">
        <w:rPr>
          <w:rFonts w:ascii="Times New Roman" w:hAnsi="Times New Roman" w:cs="Times New Roman"/>
          <w:sz w:val="26"/>
          <w:szCs w:val="26"/>
        </w:rPr>
        <w:t>Мансийск</w:t>
      </w:r>
      <w:r w:rsidRPr="00612BE5">
        <w:rPr>
          <w:rFonts w:ascii="Times New Roman" w:hAnsi="Times New Roman" w:cs="Times New Roman"/>
          <w:sz w:val="26"/>
          <w:szCs w:val="26"/>
        </w:rPr>
        <w:t>//УФК по Ханты-Мансийскому автономному округу – Югре г. Ханты-Мансийск</w:t>
      </w:r>
    </w:p>
    <w:p w:rsidR="003D6D33" w:rsidRPr="00612BE5" w:rsidP="003D6D3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2BE5">
        <w:rPr>
          <w:rFonts w:ascii="Times New Roman" w:hAnsi="Times New Roman" w:cs="Times New Roman"/>
          <w:sz w:val="26"/>
          <w:szCs w:val="26"/>
        </w:rPr>
        <w:t>Получатель:</w:t>
      </w:r>
      <w:r w:rsidRPr="00612B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2BE5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 – Югре (ОСФР по ХМАО-Югре, л/с 04874Ф87010)</w:t>
      </w:r>
    </w:p>
    <w:p w:rsidR="003D6D33" w:rsidRPr="00612BE5" w:rsidP="003D6D3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2BE5">
        <w:rPr>
          <w:rFonts w:ascii="Times New Roman" w:hAnsi="Times New Roman" w:cs="Times New Roman"/>
          <w:sz w:val="26"/>
          <w:szCs w:val="26"/>
        </w:rPr>
        <w:t>Номер счета банка получателя – (номер банковского счета, входящего в состав единого казначейского счета (ЕКС)) - 40102810245370000007</w:t>
      </w:r>
    </w:p>
    <w:p w:rsidR="003D6D33" w:rsidRPr="00612BE5" w:rsidP="003D6D3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2BE5">
        <w:rPr>
          <w:rFonts w:ascii="Times New Roman" w:hAnsi="Times New Roman" w:cs="Times New Roman"/>
          <w:sz w:val="26"/>
          <w:szCs w:val="26"/>
        </w:rPr>
        <w:t>ИНН – 8601002078, ОГРН - 1028600517054</w:t>
      </w:r>
    </w:p>
    <w:p w:rsidR="003D6D33" w:rsidRPr="00612BE5" w:rsidP="003D6D3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2BE5">
        <w:rPr>
          <w:rFonts w:ascii="Times New Roman" w:hAnsi="Times New Roman" w:cs="Times New Roman"/>
          <w:sz w:val="26"/>
          <w:szCs w:val="26"/>
        </w:rPr>
        <w:t xml:space="preserve">КПП – 860101001, БИК - ТОФК – 007162163, ОКТМО - 71871000 </w:t>
      </w:r>
    </w:p>
    <w:p w:rsidR="003D6D33" w:rsidRPr="00612BE5" w:rsidP="003D6D33">
      <w:pPr>
        <w:jc w:val="both"/>
        <w:rPr>
          <w:sz w:val="26"/>
          <w:szCs w:val="26"/>
        </w:rPr>
      </w:pPr>
      <w:r w:rsidRPr="00612BE5">
        <w:rPr>
          <w:sz w:val="26"/>
          <w:szCs w:val="26"/>
        </w:rPr>
        <w:t>Номер счета получателя (номер казначейского счета) - 03100643000000018700</w:t>
      </w:r>
    </w:p>
    <w:p w:rsidR="003D6D33" w:rsidRPr="00612BE5" w:rsidP="003D6D33">
      <w:pPr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КБК - 79711601230060003140 - уплата штрафа по постановлению по делу об административном правонарушении, предусмотренном частью 2 статьи 15.33 КоАП, </w:t>
      </w:r>
      <w:r w:rsidRPr="00612BE5">
        <w:rPr>
          <w:color w:val="FF0000"/>
          <w:sz w:val="26"/>
          <w:szCs w:val="26"/>
        </w:rPr>
        <w:t>УИН 79786021406240140512,</w:t>
      </w:r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12BE5">
        <w:rPr>
          <w:sz w:val="26"/>
          <w:szCs w:val="26"/>
        </w:rPr>
        <w:t>каб</w:t>
      </w:r>
      <w:r w:rsidRPr="00612BE5">
        <w:rPr>
          <w:sz w:val="26"/>
          <w:szCs w:val="26"/>
        </w:rPr>
        <w:t xml:space="preserve">. </w:t>
      </w:r>
      <w:r w:rsidRPr="00612BE5" w:rsidR="00D42991">
        <w:rPr>
          <w:sz w:val="26"/>
          <w:szCs w:val="26"/>
        </w:rPr>
        <w:t>209-</w:t>
      </w:r>
      <w:r w:rsidRPr="00612BE5">
        <w:rPr>
          <w:sz w:val="26"/>
          <w:szCs w:val="26"/>
        </w:rPr>
        <w:t xml:space="preserve">210 либо по адресу электронной почты </w:t>
      </w:r>
      <w:hyperlink r:id="rId5" w:history="1">
        <w:r w:rsidRPr="00612BE5">
          <w:rPr>
            <w:rStyle w:val="Hyperlink"/>
            <w:sz w:val="26"/>
            <w:szCs w:val="26"/>
            <w:lang w:val="en-US"/>
          </w:rPr>
          <w:t>s</w:t>
        </w:r>
        <w:r w:rsidRPr="00612BE5">
          <w:rPr>
            <w:rStyle w:val="Hyperlink"/>
            <w:sz w:val="26"/>
            <w:szCs w:val="26"/>
          </w:rPr>
          <w:t>urgut4@mirsud86.ru</w:t>
        </w:r>
      </w:hyperlink>
    </w:p>
    <w:p w:rsidR="003D6D33" w:rsidRPr="00612BE5" w:rsidP="003D6D33">
      <w:pPr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12BE5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612BE5">
        <w:rPr>
          <w:sz w:val="26"/>
          <w:szCs w:val="26"/>
          <w:shd w:val="clear" w:color="auto" w:fill="FFFFFF"/>
        </w:rPr>
        <w:t> РФ;</w:t>
      </w:r>
    </w:p>
    <w:p w:rsidR="003D6D33" w:rsidRPr="00612BE5" w:rsidP="003D6D33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612BE5">
        <w:rPr>
          <w:sz w:val="26"/>
          <w:szCs w:val="26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D6D33" w:rsidRPr="00612BE5" w:rsidP="003D6D33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612BE5">
        <w:rPr>
          <w:sz w:val="26"/>
          <w:szCs w:val="26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12BE5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612BE5">
        <w:rPr>
          <w:sz w:val="26"/>
          <w:szCs w:val="26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3D6D33" w:rsidRPr="00612BE5" w:rsidP="003D6D3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3D6D33" w:rsidRPr="00612BE5" w:rsidP="003D6D3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12BE5">
        <w:rPr>
          <w:sz w:val="26"/>
          <w:szCs w:val="26"/>
        </w:rPr>
        <w:t>Постановление может быть обжаловано в течение десяти суток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3D6D33" w:rsidRPr="00612BE5" w:rsidP="003D6D33">
      <w:pPr>
        <w:jc w:val="both"/>
        <w:rPr>
          <w:sz w:val="26"/>
          <w:szCs w:val="26"/>
        </w:rPr>
      </w:pPr>
    </w:p>
    <w:p w:rsidR="00D512F2" w:rsidRPr="00612BE5" w:rsidP="00D42991">
      <w:pPr>
        <w:jc w:val="center"/>
        <w:textAlignment w:val="baseline"/>
        <w:rPr>
          <w:sz w:val="26"/>
          <w:szCs w:val="26"/>
        </w:rPr>
      </w:pPr>
      <w:r w:rsidRPr="00612BE5">
        <w:rPr>
          <w:sz w:val="26"/>
          <w:szCs w:val="26"/>
        </w:rPr>
        <w:t>Мировой судья</w:t>
      </w:r>
      <w:r w:rsidRPr="00612BE5">
        <w:rPr>
          <w:sz w:val="26"/>
          <w:szCs w:val="26"/>
        </w:rPr>
        <w:tab/>
      </w:r>
      <w:r w:rsidRPr="00612BE5">
        <w:rPr>
          <w:sz w:val="26"/>
          <w:szCs w:val="26"/>
        </w:rPr>
        <w:tab/>
      </w:r>
      <w:r w:rsidRPr="00612BE5">
        <w:rPr>
          <w:sz w:val="26"/>
          <w:szCs w:val="26"/>
        </w:rPr>
        <w:tab/>
      </w:r>
      <w:r w:rsidRPr="00612BE5">
        <w:rPr>
          <w:sz w:val="26"/>
          <w:szCs w:val="26"/>
        </w:rPr>
        <w:tab/>
      </w:r>
      <w:r w:rsidRPr="00612BE5">
        <w:rPr>
          <w:sz w:val="26"/>
          <w:szCs w:val="26"/>
        </w:rPr>
        <w:tab/>
      </w:r>
      <w:r w:rsidRPr="00612BE5">
        <w:rPr>
          <w:sz w:val="26"/>
          <w:szCs w:val="26"/>
        </w:rPr>
        <w:tab/>
        <w:t>Н.В. Разумная</w:t>
      </w:r>
    </w:p>
    <w:sectPr w:rsidSect="00D429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3"/>
    <w:rsid w:val="003D6D33"/>
    <w:rsid w:val="00612BE5"/>
    <w:rsid w:val="00CE4A39"/>
    <w:rsid w:val="00D42991"/>
    <w:rsid w:val="00D512F2"/>
    <w:rsid w:val="00E71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D6D3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D6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D6D3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D6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D6D33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3D6D3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3D6D3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BodyTextIndent2">
    <w:name w:val="Body Text Indent 2"/>
    <w:basedOn w:val="Normal"/>
    <w:link w:val="21"/>
    <w:unhideWhenUsed/>
    <w:rsid w:val="003D6D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3D6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6D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1">
    <w:name w:val="Основной текст с отступом 2 Знак1"/>
    <w:link w:val="BodyTextIndent2"/>
    <w:locked/>
    <w:rsid w:val="003D6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3D6D33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612BE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12B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